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802C1E" w:rsidTr="00E46C7E">
        <w:trPr>
          <w:trHeight w:val="1288"/>
        </w:trPr>
        <w:tc>
          <w:tcPr>
            <w:tcW w:w="4419" w:type="dxa"/>
          </w:tcPr>
          <w:p w:rsidR="00802C1E" w:rsidRDefault="006A030A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80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85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0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77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27.12.2024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77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1363</w:t>
            </w:r>
            <w:bookmarkStart w:id="0" w:name="_GoBack"/>
            <w:bookmarkEnd w:id="0"/>
          </w:p>
          <w:p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2C1E" w:rsidTr="00E46C7E">
        <w:trPr>
          <w:trHeight w:val="270"/>
        </w:trPr>
        <w:tc>
          <w:tcPr>
            <w:tcW w:w="4419" w:type="dxa"/>
          </w:tcPr>
          <w:p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4CF" w:rsidRDefault="008C54CF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2C1E" w:rsidRPr="004E513B" w:rsidRDefault="00F90C4B" w:rsidP="0080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:rsidR="006A030A" w:rsidRDefault="00CB55E9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внутридомового газового оборудования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противопожарной автоматики</w:t>
      </w:r>
      <w:r w:rsidR="00FE0D35" w:rsidRPr="007803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крышных котельных</w:t>
      </w:r>
      <w:r w:rsidR="00802C1E" w:rsidRPr="0078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нанимателей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по договорам социального найма и договорам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жилых помещений муниципального и государственного </w:t>
      </w:r>
    </w:p>
    <w:p w:rsidR="00802C1E" w:rsidRPr="00B44CE6" w:rsidRDefault="00802C1E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</w:t>
      </w:r>
      <w:r w:rsidRPr="00B44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</w:t>
      </w:r>
    </w:p>
    <w:p w:rsidR="00A341BA" w:rsidRPr="006A030A" w:rsidRDefault="00A341BA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D35" w:rsidRPr="006A030A" w:rsidRDefault="00FE0D35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C1E" w:rsidRPr="00802C1E" w:rsidRDefault="00F90C4B" w:rsidP="006A030A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</w:t>
      </w:r>
      <w:r w:rsidR="0080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бслуживание систем противопожарной автоматики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693"/>
        <w:gridCol w:w="2268"/>
      </w:tblGrid>
      <w:tr w:rsidR="00802C1E" w:rsidRPr="006A030A" w:rsidTr="00802C1E">
        <w:tc>
          <w:tcPr>
            <w:tcW w:w="4457" w:type="dxa"/>
            <w:vMerge w:val="restart"/>
          </w:tcPr>
          <w:p w:rsidR="00802C1E" w:rsidRPr="006A030A" w:rsidRDefault="00802C1E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4961" w:type="dxa"/>
            <w:gridSpan w:val="2"/>
          </w:tcPr>
          <w:p w:rsidR="006A030A" w:rsidRDefault="00F90C4B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Цена</w:t>
            </w:r>
            <w:r w:rsidR="00802C1E"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 за 1 кв. м общей площади в месяц </w:t>
            </w:r>
          </w:p>
          <w:p w:rsidR="00802C1E" w:rsidRPr="006A030A" w:rsidRDefault="00802C1E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НДС&lt;*&gt;</w:t>
            </w:r>
          </w:p>
        </w:tc>
      </w:tr>
      <w:tr w:rsidR="00802C1E" w:rsidRPr="006A030A" w:rsidTr="00802C1E">
        <w:tc>
          <w:tcPr>
            <w:tcW w:w="4457" w:type="dxa"/>
            <w:vMerge/>
          </w:tcPr>
          <w:p w:rsidR="00802C1E" w:rsidRPr="006A030A" w:rsidRDefault="00802C1E" w:rsidP="00E46C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C1E" w:rsidRPr="006A030A" w:rsidRDefault="00802C1E" w:rsidP="007133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с 01.01.20</w:t>
            </w:r>
            <w:r w:rsidR="00536502" w:rsidRPr="006A0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802C1E" w:rsidRPr="006A030A" w:rsidRDefault="00802C1E" w:rsidP="007133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с 01.07.20</w:t>
            </w:r>
            <w:r w:rsidR="00536502" w:rsidRPr="006A0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13308" w:rsidRPr="006A030A" w:rsidTr="00802C1E">
        <w:tc>
          <w:tcPr>
            <w:tcW w:w="4457" w:type="dxa"/>
          </w:tcPr>
          <w:p w:rsidR="00713308" w:rsidRPr="006A030A" w:rsidRDefault="00713308" w:rsidP="005C7F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В домах до 12 этажей включительно</w:t>
            </w:r>
          </w:p>
        </w:tc>
        <w:tc>
          <w:tcPr>
            <w:tcW w:w="2693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1,22</w:t>
            </w:r>
          </w:p>
        </w:tc>
        <w:tc>
          <w:tcPr>
            <w:tcW w:w="2268" w:type="dxa"/>
          </w:tcPr>
          <w:p w:rsidR="00713308" w:rsidRPr="006A030A" w:rsidRDefault="00250173" w:rsidP="00802C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1,29</w:t>
            </w:r>
          </w:p>
        </w:tc>
      </w:tr>
      <w:tr w:rsidR="00713308" w:rsidRPr="006A030A" w:rsidTr="00802C1E">
        <w:tc>
          <w:tcPr>
            <w:tcW w:w="4457" w:type="dxa"/>
          </w:tcPr>
          <w:p w:rsidR="00713308" w:rsidRPr="006A030A" w:rsidRDefault="00713308" w:rsidP="006A03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A030A">
              <w:rPr>
                <w:rFonts w:ascii="Times New Roman" w:hAnsi="Times New Roman" w:cs="Times New Roman"/>
                <w:sz w:val="26"/>
                <w:szCs w:val="26"/>
              </w:rPr>
              <w:t>тринадцати</w:t>
            </w: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этажных домах</w:t>
            </w:r>
          </w:p>
        </w:tc>
        <w:tc>
          <w:tcPr>
            <w:tcW w:w="2693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2268" w:type="dxa"/>
          </w:tcPr>
          <w:p w:rsidR="00713308" w:rsidRPr="006A030A" w:rsidRDefault="00250173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0,93</w:t>
            </w:r>
          </w:p>
        </w:tc>
      </w:tr>
      <w:tr w:rsidR="00713308" w:rsidRPr="006A030A" w:rsidTr="00802C1E">
        <w:tc>
          <w:tcPr>
            <w:tcW w:w="4457" w:type="dxa"/>
          </w:tcPr>
          <w:p w:rsidR="00713308" w:rsidRPr="006A030A" w:rsidRDefault="00713308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В домах от 14 до 16 этажей</w:t>
            </w:r>
          </w:p>
        </w:tc>
        <w:tc>
          <w:tcPr>
            <w:tcW w:w="2693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0,79</w:t>
            </w:r>
          </w:p>
        </w:tc>
        <w:tc>
          <w:tcPr>
            <w:tcW w:w="2268" w:type="dxa"/>
          </w:tcPr>
          <w:p w:rsidR="00713308" w:rsidRPr="006A030A" w:rsidRDefault="00250173" w:rsidP="005E7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713308" w:rsidRPr="006A030A" w:rsidTr="00802C1E">
        <w:tc>
          <w:tcPr>
            <w:tcW w:w="4457" w:type="dxa"/>
          </w:tcPr>
          <w:p w:rsidR="00713308" w:rsidRPr="006A030A" w:rsidRDefault="00713308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В домах свыше 16 этажей</w:t>
            </w:r>
          </w:p>
        </w:tc>
        <w:tc>
          <w:tcPr>
            <w:tcW w:w="2693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  <w:tc>
          <w:tcPr>
            <w:tcW w:w="2268" w:type="dxa"/>
          </w:tcPr>
          <w:p w:rsidR="00713308" w:rsidRPr="006A030A" w:rsidRDefault="00250173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0,70</w:t>
            </w:r>
          </w:p>
        </w:tc>
      </w:tr>
    </w:tbl>
    <w:p w:rsidR="007E39FE" w:rsidRPr="00B13227" w:rsidRDefault="007E39FE" w:rsidP="006A03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1E" w:rsidRDefault="00F90C4B" w:rsidP="006A030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0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Техническое о</w:t>
      </w:r>
      <w:r w:rsidR="00802C1E" w:rsidRPr="00802C1E">
        <w:rPr>
          <w:rFonts w:ascii="Times New Roman" w:hAnsi="Times New Roman" w:cs="Times New Roman"/>
          <w:sz w:val="28"/>
          <w:szCs w:val="28"/>
        </w:rPr>
        <w:t xml:space="preserve">бслуживание внутридомового газового оборудования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480"/>
        <w:gridCol w:w="2481"/>
      </w:tblGrid>
      <w:tr w:rsidR="00713308" w:rsidRPr="006A030A" w:rsidTr="00713308"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Цена за 1 кв. м общей площади в месяц </w:t>
            </w:r>
          </w:p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 &lt;*&gt;</w:t>
            </w:r>
          </w:p>
        </w:tc>
      </w:tr>
      <w:tr w:rsidR="00713308" w:rsidRPr="006A030A" w:rsidTr="00BA402A">
        <w:tc>
          <w:tcPr>
            <w:tcW w:w="4457" w:type="dxa"/>
            <w:vMerge/>
          </w:tcPr>
          <w:p w:rsidR="00713308" w:rsidRPr="006A030A" w:rsidRDefault="00713308" w:rsidP="00BA402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0" w:type="dxa"/>
          </w:tcPr>
          <w:p w:rsidR="00713308" w:rsidRPr="006A030A" w:rsidRDefault="00713308" w:rsidP="006A03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с 01.01.2025</w:t>
            </w:r>
          </w:p>
        </w:tc>
        <w:tc>
          <w:tcPr>
            <w:tcW w:w="2481" w:type="dxa"/>
          </w:tcPr>
          <w:p w:rsidR="00713308" w:rsidRPr="006A030A" w:rsidRDefault="00713308" w:rsidP="007133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с 01.07.2025 </w:t>
            </w:r>
          </w:p>
        </w:tc>
      </w:tr>
      <w:tr w:rsidR="00713308" w:rsidRPr="006A030A" w:rsidTr="00BA402A">
        <w:tc>
          <w:tcPr>
            <w:tcW w:w="4457" w:type="dxa"/>
          </w:tcPr>
          <w:p w:rsidR="00713308" w:rsidRPr="006A030A" w:rsidRDefault="00713308" w:rsidP="00BA40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за 1 кв.м общей площади</w:t>
            </w:r>
          </w:p>
        </w:tc>
        <w:tc>
          <w:tcPr>
            <w:tcW w:w="2480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  <w:tc>
          <w:tcPr>
            <w:tcW w:w="2481" w:type="dxa"/>
          </w:tcPr>
          <w:p w:rsidR="00713308" w:rsidRPr="006A030A" w:rsidRDefault="00250173" w:rsidP="002501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1,38</w:t>
            </w:r>
          </w:p>
        </w:tc>
      </w:tr>
    </w:tbl>
    <w:p w:rsidR="00713308" w:rsidRPr="006A030A" w:rsidRDefault="00713308" w:rsidP="006A030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01EE2" w:rsidRPr="00713308" w:rsidRDefault="00E01EE2" w:rsidP="006A030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3308">
        <w:rPr>
          <w:rFonts w:ascii="Times New Roman" w:hAnsi="Times New Roman" w:cs="Times New Roman"/>
        </w:rPr>
        <w:t>&lt;*&gt;</w:t>
      </w:r>
      <w:r w:rsidRPr="00713308">
        <w:rPr>
          <w:rFonts w:ascii="Times New Roman" w:hAnsi="Times New Roman" w:cs="Times New Roman"/>
          <w:sz w:val="28"/>
          <w:szCs w:val="28"/>
        </w:rPr>
        <w:t xml:space="preserve"> 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Применяется для всех видов жилых помещений, включая </w:t>
      </w:r>
      <w:r w:rsidR="00713308" w:rsidRPr="006A030A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коммунальные квартиры, расположенные в многоквартирных домах, квартиры,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расположенные в домах, имевших статус муниципальных общежитий,  перечисленных в приложении № </w:t>
      </w:r>
      <w:r w:rsidR="005C7F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>, и комнаты, расположенные</w:t>
      </w:r>
      <w:r w:rsidR="00713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 xml:space="preserve">в жилых домах, конструктивная особенность которых предусматривает наличие </w:t>
      </w:r>
      <w:r w:rsidR="006A03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этажах общих кухонь и (или) туалетов, и </w:t>
      </w:r>
      <w:r w:rsidR="005C7FF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5C7F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 xml:space="preserve"> блоков душевых (далее </w:t>
      </w:r>
      <w:r w:rsidR="006A030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13308" w:rsidRPr="00713308">
        <w:rPr>
          <w:rFonts w:ascii="Times New Roman" w:hAnsi="Times New Roman" w:cs="Times New Roman"/>
          <w:color w:val="000000"/>
          <w:sz w:val="28"/>
          <w:szCs w:val="28"/>
        </w:rPr>
        <w:t xml:space="preserve"> жилые дома).</w:t>
      </w:r>
    </w:p>
    <w:p w:rsidR="00FE0D35" w:rsidRPr="00F90C4B" w:rsidRDefault="00F90C4B" w:rsidP="006A03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4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E0D35" w:rsidRPr="00F90C4B">
        <w:rPr>
          <w:rFonts w:ascii="Times New Roman" w:hAnsi="Times New Roman" w:cs="Times New Roman"/>
          <w:sz w:val="28"/>
          <w:szCs w:val="28"/>
        </w:rPr>
        <w:t>ехническое обслуживание крышных котельных</w:t>
      </w:r>
    </w:p>
    <w:p w:rsidR="00536502" w:rsidRPr="006A030A" w:rsidRDefault="00536502" w:rsidP="006A03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126"/>
        <w:gridCol w:w="1560"/>
        <w:gridCol w:w="1559"/>
      </w:tblGrid>
      <w:tr w:rsidR="00FE0D35" w:rsidRPr="006A030A" w:rsidTr="006A030A">
        <w:tc>
          <w:tcPr>
            <w:tcW w:w="4173" w:type="dxa"/>
            <w:vMerge w:val="restart"/>
          </w:tcPr>
          <w:p w:rsidR="00FE0D35" w:rsidRPr="006A030A" w:rsidRDefault="00FE0D35" w:rsidP="006A03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FE0D35" w:rsidRPr="006A030A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3119" w:type="dxa"/>
            <w:gridSpan w:val="2"/>
          </w:tcPr>
          <w:p w:rsidR="006A030A" w:rsidRDefault="00F90C4B" w:rsidP="00A448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Цена</w:t>
            </w:r>
            <w:r w:rsidR="00FE0D35"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 за 1 кв. м общей площади в месяц </w:t>
            </w:r>
          </w:p>
          <w:p w:rsidR="00FE0D35" w:rsidRPr="006A030A" w:rsidRDefault="00FE0D35" w:rsidP="00A448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</w:t>
            </w:r>
          </w:p>
        </w:tc>
      </w:tr>
      <w:tr w:rsidR="00FE0D35" w:rsidRPr="006A030A" w:rsidTr="006A030A">
        <w:tc>
          <w:tcPr>
            <w:tcW w:w="4173" w:type="dxa"/>
            <w:vMerge/>
          </w:tcPr>
          <w:p w:rsidR="00FE0D35" w:rsidRPr="006A030A" w:rsidRDefault="00FE0D35" w:rsidP="006A0D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E0D35" w:rsidRPr="006A030A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E0D35" w:rsidRPr="006A030A" w:rsidRDefault="00FE0D35" w:rsidP="006A030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с 01.01.202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E0D35" w:rsidRPr="006A030A" w:rsidRDefault="00FE0D35" w:rsidP="006A030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с 01.07.202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13308" w:rsidRPr="006A030A" w:rsidTr="006A030A">
        <w:tc>
          <w:tcPr>
            <w:tcW w:w="4173" w:type="dxa"/>
            <w:vMerge w:val="restart"/>
          </w:tcPr>
          <w:p w:rsidR="006A030A" w:rsidRDefault="00713308" w:rsidP="006A030A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Жилые дома со всеми удобствами, коммунальные услуги по отоплению и горячему водоснабжению </w:t>
            </w:r>
          </w:p>
          <w:p w:rsidR="006A030A" w:rsidRDefault="00713308" w:rsidP="006A030A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 xml:space="preserve">в которых предоставляются </w:t>
            </w:r>
          </w:p>
          <w:p w:rsidR="00713308" w:rsidRPr="006A030A" w:rsidRDefault="00713308" w:rsidP="006A030A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от крышной котельной, включенной в состав общего имущества многоквартирного дома</w:t>
            </w:r>
          </w:p>
        </w:tc>
        <w:tc>
          <w:tcPr>
            <w:tcW w:w="2126" w:type="dxa"/>
          </w:tcPr>
          <w:p w:rsidR="00713308" w:rsidRPr="006A030A" w:rsidRDefault="005C7FFC" w:rsidP="006A03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о 12 этажей включительно, включая дома переменной этажности</w:t>
            </w:r>
          </w:p>
        </w:tc>
        <w:tc>
          <w:tcPr>
            <w:tcW w:w="1560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5,63</w:t>
            </w:r>
          </w:p>
        </w:tc>
        <w:tc>
          <w:tcPr>
            <w:tcW w:w="1559" w:type="dxa"/>
          </w:tcPr>
          <w:p w:rsidR="00713308" w:rsidRPr="006A030A" w:rsidRDefault="00250173" w:rsidP="00CA4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5,97</w:t>
            </w:r>
          </w:p>
        </w:tc>
      </w:tr>
      <w:tr w:rsidR="00713308" w:rsidRPr="006A030A" w:rsidTr="006A030A">
        <w:tc>
          <w:tcPr>
            <w:tcW w:w="4173" w:type="dxa"/>
            <w:vMerge/>
          </w:tcPr>
          <w:p w:rsidR="00713308" w:rsidRPr="006A030A" w:rsidRDefault="00713308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13308" w:rsidRPr="006A030A" w:rsidRDefault="005C7FFC" w:rsidP="006A030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ыше 12 до 16 этажей включительно</w:t>
            </w:r>
          </w:p>
        </w:tc>
        <w:tc>
          <w:tcPr>
            <w:tcW w:w="1560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5,55</w:t>
            </w:r>
          </w:p>
        </w:tc>
        <w:tc>
          <w:tcPr>
            <w:tcW w:w="1559" w:type="dxa"/>
          </w:tcPr>
          <w:p w:rsidR="00713308" w:rsidRPr="006A030A" w:rsidRDefault="00250173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5,89</w:t>
            </w:r>
          </w:p>
        </w:tc>
      </w:tr>
      <w:tr w:rsidR="00713308" w:rsidRPr="006A030A" w:rsidTr="006A030A">
        <w:tc>
          <w:tcPr>
            <w:tcW w:w="4173" w:type="dxa"/>
            <w:vMerge/>
          </w:tcPr>
          <w:p w:rsidR="00713308" w:rsidRPr="006A030A" w:rsidRDefault="00713308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13308" w:rsidRPr="006A030A" w:rsidRDefault="005C7FFC" w:rsidP="006A030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13308" w:rsidRPr="006A030A">
              <w:rPr>
                <w:rFonts w:ascii="Times New Roman" w:hAnsi="Times New Roman" w:cs="Times New Roman"/>
                <w:sz w:val="26"/>
                <w:szCs w:val="26"/>
              </w:rPr>
              <w:t>ыше 16 этажей</w:t>
            </w:r>
          </w:p>
        </w:tc>
        <w:tc>
          <w:tcPr>
            <w:tcW w:w="1560" w:type="dxa"/>
          </w:tcPr>
          <w:p w:rsidR="00713308" w:rsidRPr="006A030A" w:rsidRDefault="00713308" w:rsidP="00BA40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4,73</w:t>
            </w:r>
          </w:p>
        </w:tc>
        <w:tc>
          <w:tcPr>
            <w:tcW w:w="1559" w:type="dxa"/>
          </w:tcPr>
          <w:p w:rsidR="00713308" w:rsidRPr="006A030A" w:rsidRDefault="00250173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30A">
              <w:rPr>
                <w:rFonts w:ascii="Times New Roman" w:hAnsi="Times New Roman" w:cs="Times New Roman"/>
                <w:sz w:val="26"/>
                <w:szCs w:val="26"/>
              </w:rPr>
              <w:t>5,02</w:t>
            </w:r>
          </w:p>
        </w:tc>
      </w:tr>
    </w:tbl>
    <w:p w:rsidR="006A030A" w:rsidRDefault="006A030A" w:rsidP="00802C1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C1E" w:rsidRDefault="00802C1E" w:rsidP="006A03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802C1E" w:rsidRDefault="006A030A" w:rsidP="006A03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0A">
        <w:rPr>
          <w:rFonts w:ascii="Times New Roman" w:hAnsi="Times New Roman"/>
          <w:color w:val="000000"/>
          <w:spacing w:val="-6"/>
          <w:sz w:val="28"/>
          <w:szCs w:val="28"/>
        </w:rPr>
        <w:t>1.  </w:t>
      </w:r>
      <w:r w:rsidR="00713308" w:rsidRPr="006A030A">
        <w:rPr>
          <w:rFonts w:ascii="Times New Roman" w:hAnsi="Times New Roman"/>
          <w:color w:val="000000"/>
          <w:spacing w:val="-6"/>
          <w:sz w:val="28"/>
          <w:szCs w:val="28"/>
        </w:rPr>
        <w:t>Размер платы за техническое обслуживание внутридомового газового</w:t>
      </w:r>
      <w:r w:rsidR="00713308">
        <w:rPr>
          <w:rFonts w:ascii="Times New Roman" w:hAnsi="Times New Roman"/>
          <w:color w:val="000000"/>
          <w:sz w:val="28"/>
          <w:szCs w:val="28"/>
        </w:rPr>
        <w:t xml:space="preserve"> оборудования и (или) систем противопожарной автоматики в коммунальных </w:t>
      </w:r>
      <w:r w:rsidR="00713308" w:rsidRPr="006A030A">
        <w:rPr>
          <w:rFonts w:ascii="Times New Roman" w:hAnsi="Times New Roman"/>
          <w:color w:val="000000"/>
          <w:spacing w:val="-8"/>
          <w:sz w:val="28"/>
          <w:szCs w:val="28"/>
        </w:rPr>
        <w:t>квартирах, расположенных в многоквартирных домах, квартирах, расположенных</w:t>
      </w:r>
      <w:r w:rsidR="00713308">
        <w:rPr>
          <w:rFonts w:ascii="Times New Roman" w:hAnsi="Times New Roman"/>
          <w:color w:val="000000"/>
          <w:sz w:val="28"/>
          <w:szCs w:val="28"/>
        </w:rPr>
        <w:t xml:space="preserve"> в домах, имевших статус муниципальных общежитий, перечисленных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713308" w:rsidRPr="006A030A">
        <w:rPr>
          <w:rFonts w:ascii="Times New Roman" w:hAnsi="Times New Roman"/>
          <w:color w:val="000000"/>
          <w:spacing w:val="-4"/>
          <w:sz w:val="28"/>
          <w:szCs w:val="28"/>
        </w:rPr>
        <w:t xml:space="preserve">в приложении № </w:t>
      </w:r>
      <w:r w:rsidR="005C7FFC" w:rsidRPr="006A030A">
        <w:rPr>
          <w:rFonts w:ascii="Times New Roman" w:hAnsi="Times New Roman"/>
          <w:color w:val="000000"/>
          <w:spacing w:val="-4"/>
          <w:sz w:val="28"/>
          <w:szCs w:val="28"/>
        </w:rPr>
        <w:t>1</w:t>
      </w:r>
      <w:r w:rsidR="00713308" w:rsidRPr="006A030A">
        <w:rPr>
          <w:rFonts w:ascii="Times New Roman" w:hAnsi="Times New Roman"/>
          <w:color w:val="000000"/>
          <w:spacing w:val="-4"/>
          <w:sz w:val="28"/>
          <w:szCs w:val="28"/>
        </w:rPr>
        <w:t>, и комнатах, расположенных в жилых домах, определяется</w:t>
      </w:r>
      <w:r w:rsidR="00713308">
        <w:rPr>
          <w:rFonts w:ascii="Times New Roman" w:hAnsi="Times New Roman"/>
          <w:color w:val="000000"/>
          <w:sz w:val="28"/>
          <w:szCs w:val="28"/>
        </w:rPr>
        <w:t xml:space="preserve"> по формуле:</w:t>
      </w:r>
    </w:p>
    <w:p w:rsidR="00244D24" w:rsidRPr="00FB0D97" w:rsidRDefault="00244D24" w:rsidP="00E410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7FFC" w:rsidRPr="00A51816">
        <w:rPr>
          <w:rFonts w:ascii="Times New Roman" w:hAnsi="Times New Roman"/>
          <w:position w:val="-30"/>
          <w:sz w:val="28"/>
          <w:szCs w:val="28"/>
        </w:rPr>
        <w:object w:dxaOrig="1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1.5pt" o:ole="">
            <v:imagedata r:id="rId7" o:title=""/>
          </v:shape>
          <o:OLEObject Type="Embed" ProgID="Equation.3" ShapeID="_x0000_i1025" DrawAspect="Content" ObjectID="_1796837228" r:id="rId8"/>
        </w:object>
      </w:r>
    </w:p>
    <w:p w:rsidR="00CB55E9" w:rsidRDefault="00CB55E9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</w:rPr>
        <w:t>где:</w:t>
      </w:r>
    </w:p>
    <w:p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44CE6">
        <w:rPr>
          <w:rFonts w:ascii="Times New Roman" w:hAnsi="Times New Roman" w:cs="Times New Roman"/>
          <w:spacing w:val="-18"/>
          <w:sz w:val="8"/>
          <w:szCs w:val="8"/>
        </w:rPr>
        <w:t xml:space="preserve">  </w:t>
      </w:r>
      <w:r w:rsidR="006A030A">
        <w:rPr>
          <w:rFonts w:ascii="Times New Roman" w:hAnsi="Times New Roman" w:cs="Times New Roman"/>
          <w:sz w:val="28"/>
          <w:szCs w:val="28"/>
        </w:rPr>
        <w:t>-</w:t>
      </w:r>
      <w:r w:rsidRPr="00FB0D97">
        <w:rPr>
          <w:rFonts w:ascii="Times New Roman" w:hAnsi="Times New Roman" w:cs="Times New Roman"/>
          <w:sz w:val="28"/>
          <w:szCs w:val="28"/>
        </w:rPr>
        <w:t xml:space="preserve"> размер платы за 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внутридомового газового оборудования и (или) систем противопожарной автоматики </w:t>
      </w:r>
      <w:r w:rsidRPr="00FB0D97">
        <w:rPr>
          <w:rFonts w:ascii="Times New Roman" w:hAnsi="Times New Roman" w:cs="Times New Roman"/>
          <w:sz w:val="28"/>
          <w:szCs w:val="28"/>
        </w:rPr>
        <w:t>(руб./</w:t>
      </w:r>
      <w:r w:rsidR="00B44CE6">
        <w:rPr>
          <w:rFonts w:ascii="Times New Roman" w:hAnsi="Times New Roman" w:cs="Times New Roman"/>
          <w:sz w:val="28"/>
          <w:szCs w:val="28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>месяц);</w:t>
      </w:r>
    </w:p>
    <w:p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</w:rPr>
        <w:t xml:space="preserve">   - общая площадь </w:t>
      </w:r>
      <w:r w:rsidR="009D1C16">
        <w:rPr>
          <w:rFonts w:ascii="Times New Roman" w:hAnsi="Times New Roman" w:cs="Times New Roman"/>
          <w:sz w:val="28"/>
          <w:szCs w:val="28"/>
        </w:rPr>
        <w:t>квартиры (жилого дома)</w:t>
      </w:r>
      <w:r w:rsidRPr="00FB0D97">
        <w:rPr>
          <w:rFonts w:ascii="Times New Roman" w:hAnsi="Times New Roman" w:cs="Times New Roman"/>
          <w:sz w:val="28"/>
          <w:szCs w:val="28"/>
        </w:rPr>
        <w:t>;</w:t>
      </w:r>
    </w:p>
    <w:p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B0D97">
        <w:rPr>
          <w:rFonts w:ascii="Times New Roman" w:hAnsi="Times New Roman" w:cs="Times New Roman"/>
          <w:sz w:val="28"/>
          <w:szCs w:val="28"/>
        </w:rPr>
        <w:t xml:space="preserve"> - жилая площадь всех комнат в </w:t>
      </w:r>
      <w:r w:rsidR="009D1C16">
        <w:rPr>
          <w:rFonts w:ascii="Times New Roman" w:hAnsi="Times New Roman" w:cs="Times New Roman"/>
          <w:sz w:val="28"/>
          <w:szCs w:val="28"/>
        </w:rPr>
        <w:t>квартире (жилом доме)</w:t>
      </w:r>
      <w:r w:rsidRPr="00FB0D97">
        <w:rPr>
          <w:rFonts w:ascii="Times New Roman" w:hAnsi="Times New Roman" w:cs="Times New Roman"/>
          <w:sz w:val="28"/>
          <w:szCs w:val="28"/>
        </w:rPr>
        <w:t>;</w:t>
      </w:r>
    </w:p>
    <w:p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B0D97">
        <w:rPr>
          <w:rFonts w:ascii="Times New Roman" w:hAnsi="Times New Roman" w:cs="Times New Roman"/>
          <w:sz w:val="28"/>
          <w:szCs w:val="28"/>
        </w:rPr>
        <w:t>- жилая площадь</w:t>
      </w:r>
      <w:r w:rsidR="005C7FFC">
        <w:rPr>
          <w:rFonts w:ascii="Times New Roman" w:hAnsi="Times New Roman" w:cs="Times New Roman"/>
          <w:sz w:val="28"/>
          <w:szCs w:val="28"/>
        </w:rPr>
        <w:t xml:space="preserve"> квартиры (</w:t>
      </w:r>
      <w:r w:rsidRPr="00FB0D97">
        <w:rPr>
          <w:rFonts w:ascii="Times New Roman" w:hAnsi="Times New Roman" w:cs="Times New Roman"/>
          <w:sz w:val="28"/>
          <w:szCs w:val="28"/>
        </w:rPr>
        <w:t>комнаты</w:t>
      </w:r>
      <w:r w:rsidR="005C7FFC">
        <w:rPr>
          <w:rFonts w:ascii="Times New Roman" w:hAnsi="Times New Roman" w:cs="Times New Roman"/>
          <w:sz w:val="28"/>
          <w:szCs w:val="28"/>
        </w:rPr>
        <w:t>)</w:t>
      </w:r>
      <w:r w:rsidRPr="00FB0D97">
        <w:rPr>
          <w:rFonts w:ascii="Times New Roman" w:hAnsi="Times New Roman" w:cs="Times New Roman"/>
          <w:sz w:val="28"/>
          <w:szCs w:val="28"/>
        </w:rPr>
        <w:t xml:space="preserve">, находящейся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0D97">
        <w:rPr>
          <w:rFonts w:ascii="Times New Roman" w:hAnsi="Times New Roman" w:cs="Times New Roman"/>
          <w:sz w:val="28"/>
          <w:szCs w:val="28"/>
        </w:rPr>
        <w:t>пользовании по договору найма;</w:t>
      </w:r>
    </w:p>
    <w:p w:rsidR="00244D24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</w:rPr>
        <w:t xml:space="preserve">С  - </w:t>
      </w:r>
      <w:r w:rsidR="00F90C4B"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5E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FFC">
        <w:rPr>
          <w:rFonts w:ascii="Times New Roman" w:hAnsi="Times New Roman" w:cs="Times New Roman"/>
          <w:sz w:val="28"/>
          <w:szCs w:val="28"/>
        </w:rPr>
        <w:t>внутридомового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5C7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противопожарной автоматики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D9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8C54CF">
        <w:rPr>
          <w:rFonts w:ascii="Times New Roman" w:hAnsi="Times New Roman" w:cs="Times New Roman"/>
          <w:sz w:val="28"/>
          <w:szCs w:val="28"/>
        </w:rPr>
        <w:t>ые</w:t>
      </w:r>
      <w:r w:rsidRPr="00FB0D97">
        <w:rPr>
          <w:rFonts w:ascii="Times New Roman" w:hAnsi="Times New Roman" w:cs="Times New Roman"/>
          <w:sz w:val="28"/>
          <w:szCs w:val="28"/>
        </w:rPr>
        <w:t xml:space="preserve"> настоящим приложением.</w:t>
      </w:r>
    </w:p>
    <w:p w:rsidR="00113984" w:rsidRPr="00B44CE6" w:rsidRDefault="00B44CE6" w:rsidP="00B44C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Граждане, проживающие в </w:t>
      </w:r>
      <w:r w:rsidR="00CB55E9" w:rsidRPr="00B44CE6">
        <w:rPr>
          <w:rFonts w:ascii="Times New Roman" w:hAnsi="Times New Roman" w:cs="Times New Roman"/>
          <w:sz w:val="28"/>
          <w:szCs w:val="28"/>
        </w:rPr>
        <w:t>многоквартирных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домах (жилых </w:t>
      </w:r>
      <w:r w:rsidR="005C7FFC" w:rsidRPr="00B44CE6">
        <w:rPr>
          <w:rFonts w:ascii="Times New Roman" w:hAnsi="Times New Roman" w:cs="Times New Roman"/>
          <w:sz w:val="28"/>
          <w:szCs w:val="28"/>
        </w:rPr>
        <w:t>домах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) </w:t>
      </w:r>
      <w:r w:rsidR="00C9544D" w:rsidRPr="00B44CE6">
        <w:rPr>
          <w:rFonts w:ascii="Times New Roman" w:hAnsi="Times New Roman" w:cs="Times New Roman"/>
          <w:spacing w:val="-6"/>
          <w:sz w:val="28"/>
          <w:szCs w:val="28"/>
        </w:rPr>
        <w:t>со степенью благоустройства «деревянные, смешанные и из прочих материалов,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имеющие не все виды </w:t>
      </w:r>
      <w:r w:rsidR="008C54CF" w:rsidRPr="00B44CE6">
        <w:rPr>
          <w:rFonts w:ascii="Times New Roman" w:hAnsi="Times New Roman" w:cs="Times New Roman"/>
          <w:sz w:val="28"/>
          <w:szCs w:val="28"/>
        </w:rPr>
        <w:t>благоустройства (</w:t>
      </w:r>
      <w:r w:rsidR="00C9544D" w:rsidRPr="00B44CE6">
        <w:rPr>
          <w:rFonts w:ascii="Times New Roman" w:hAnsi="Times New Roman" w:cs="Times New Roman"/>
          <w:sz w:val="28"/>
          <w:szCs w:val="28"/>
        </w:rPr>
        <w:t>удобств</w:t>
      </w:r>
      <w:r w:rsidR="008C54CF" w:rsidRPr="00B44CE6">
        <w:rPr>
          <w:rFonts w:ascii="Times New Roman" w:hAnsi="Times New Roman" w:cs="Times New Roman"/>
          <w:sz w:val="28"/>
          <w:szCs w:val="28"/>
        </w:rPr>
        <w:t>)</w:t>
      </w:r>
      <w:r w:rsidR="00F90C4B" w:rsidRPr="00B44CE6">
        <w:rPr>
          <w:rFonts w:ascii="Times New Roman" w:hAnsi="Times New Roman" w:cs="Times New Roman"/>
          <w:sz w:val="28"/>
          <w:szCs w:val="28"/>
        </w:rPr>
        <w:t>»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, оплачивают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по техническому обслуживанию внутридомового газового оборудования, относящегося к общему имуществу многоквартирного </w:t>
      </w:r>
      <w:r w:rsidR="003610E8" w:rsidRPr="00B44CE6">
        <w:rPr>
          <w:rFonts w:ascii="Times New Roman" w:hAnsi="Times New Roman" w:cs="Times New Roman"/>
          <w:sz w:val="28"/>
          <w:szCs w:val="28"/>
        </w:rPr>
        <w:t>или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жилого дома, </w:t>
      </w:r>
      <w:r>
        <w:rPr>
          <w:rFonts w:ascii="Times New Roman" w:hAnsi="Times New Roman" w:cs="Times New Roman"/>
          <w:sz w:val="28"/>
          <w:szCs w:val="28"/>
        </w:rPr>
        <w:br/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с </w:t>
      </w:r>
      <w:r w:rsidR="00F90C4B" w:rsidRPr="00B44CE6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C9544D" w:rsidRPr="00B44CE6">
        <w:rPr>
          <w:rFonts w:ascii="Times New Roman" w:hAnsi="Times New Roman" w:cs="Times New Roman"/>
          <w:sz w:val="28"/>
          <w:szCs w:val="28"/>
        </w:rPr>
        <w:t>понижающ</w:t>
      </w:r>
      <w:r w:rsidR="00FE36AA" w:rsidRPr="00B44CE6">
        <w:rPr>
          <w:rFonts w:ascii="Times New Roman" w:hAnsi="Times New Roman" w:cs="Times New Roman"/>
          <w:sz w:val="28"/>
          <w:szCs w:val="28"/>
        </w:rPr>
        <w:t>его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B44CE6">
        <w:rPr>
          <w:rFonts w:ascii="Times New Roman" w:hAnsi="Times New Roman" w:cs="Times New Roman"/>
          <w:sz w:val="28"/>
          <w:szCs w:val="28"/>
        </w:rPr>
        <w:t>а</w:t>
      </w:r>
      <w:r w:rsidRPr="00B44CE6">
        <w:rPr>
          <w:rFonts w:ascii="Times New Roman" w:hAnsi="Times New Roman" w:cs="Times New Roman"/>
          <w:sz w:val="28"/>
          <w:szCs w:val="28"/>
        </w:rPr>
        <w:t xml:space="preserve"> </w:t>
      </w:r>
      <w:r w:rsidR="004A347F" w:rsidRPr="00B44CE6">
        <w:rPr>
          <w:rFonts w:ascii="Times New Roman" w:hAnsi="Times New Roman" w:cs="Times New Roman"/>
          <w:sz w:val="28"/>
          <w:szCs w:val="28"/>
        </w:rPr>
        <w:t>– 0,</w:t>
      </w:r>
      <w:r w:rsidR="00713308" w:rsidRPr="00B44CE6">
        <w:rPr>
          <w:rFonts w:ascii="Times New Roman" w:hAnsi="Times New Roman" w:cs="Times New Roman"/>
          <w:sz w:val="28"/>
          <w:szCs w:val="28"/>
        </w:rPr>
        <w:t>5</w:t>
      </w:r>
      <w:r w:rsidR="00113984" w:rsidRPr="00B44CE6">
        <w:rPr>
          <w:rFonts w:ascii="Times New Roman" w:hAnsi="Times New Roman" w:cs="Times New Roman"/>
          <w:sz w:val="28"/>
          <w:szCs w:val="28"/>
        </w:rPr>
        <w:t>.</w:t>
      </w:r>
    </w:p>
    <w:p w:rsidR="00C9544D" w:rsidRPr="00B44CE6" w:rsidRDefault="00B44CE6" w:rsidP="00B44C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Граждане, проживающие в </w:t>
      </w:r>
      <w:r w:rsidR="005C7FFC" w:rsidRPr="00B44CE6">
        <w:rPr>
          <w:rFonts w:ascii="Times New Roman" w:hAnsi="Times New Roman" w:cs="Times New Roman"/>
          <w:sz w:val="28"/>
          <w:szCs w:val="28"/>
        </w:rPr>
        <w:t>многоквартирных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домах (жилых </w:t>
      </w:r>
      <w:r w:rsidR="005C7FFC" w:rsidRPr="00B44CE6">
        <w:rPr>
          <w:rFonts w:ascii="Times New Roman" w:hAnsi="Times New Roman" w:cs="Times New Roman"/>
          <w:sz w:val="28"/>
          <w:szCs w:val="28"/>
        </w:rPr>
        <w:t>домах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) со степенью благоустройства «неблагоустроенные и ветхие», оплачивают </w:t>
      </w:r>
      <w:r w:rsidR="00C9544D" w:rsidRPr="00B44CE6">
        <w:rPr>
          <w:rFonts w:ascii="Times New Roman" w:hAnsi="Times New Roman" w:cs="Times New Roman"/>
          <w:spacing w:val="-6"/>
          <w:sz w:val="28"/>
          <w:szCs w:val="28"/>
        </w:rPr>
        <w:t>услуги по техническому обслуживанию внутридомового газового оборудования,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относящегося к общему имуществу многоквартирного </w:t>
      </w:r>
      <w:r w:rsidR="003610E8" w:rsidRPr="00B44CE6">
        <w:rPr>
          <w:rFonts w:ascii="Times New Roman" w:hAnsi="Times New Roman" w:cs="Times New Roman"/>
          <w:sz w:val="28"/>
          <w:szCs w:val="28"/>
        </w:rPr>
        <w:t>или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жилого дома,</w:t>
      </w:r>
      <w:r w:rsidR="00F90C4B" w:rsidRPr="00B4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90C4B" w:rsidRPr="00B44CE6">
        <w:rPr>
          <w:rFonts w:ascii="Times New Roman" w:hAnsi="Times New Roman" w:cs="Times New Roman"/>
          <w:sz w:val="28"/>
          <w:szCs w:val="28"/>
        </w:rPr>
        <w:t>с учетом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понижающ</w:t>
      </w:r>
      <w:r w:rsidR="00FE36AA" w:rsidRPr="00B44CE6">
        <w:rPr>
          <w:rFonts w:ascii="Times New Roman" w:hAnsi="Times New Roman" w:cs="Times New Roman"/>
          <w:sz w:val="28"/>
          <w:szCs w:val="28"/>
        </w:rPr>
        <w:t>его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B44CE6">
        <w:rPr>
          <w:rFonts w:ascii="Times New Roman" w:hAnsi="Times New Roman" w:cs="Times New Roman"/>
          <w:sz w:val="28"/>
          <w:szCs w:val="28"/>
        </w:rPr>
        <w:t>а</w:t>
      </w:r>
      <w:r w:rsidR="0099354D" w:rsidRPr="00B44CE6">
        <w:rPr>
          <w:rFonts w:ascii="Times New Roman" w:hAnsi="Times New Roman" w:cs="Times New Roman"/>
          <w:sz w:val="28"/>
          <w:szCs w:val="28"/>
        </w:rPr>
        <w:t>: с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</w:t>
      </w:r>
      <w:r w:rsidR="0099354D" w:rsidRPr="00B44CE6">
        <w:rPr>
          <w:rFonts w:ascii="Times New Roman" w:hAnsi="Times New Roman" w:cs="Times New Roman"/>
          <w:sz w:val="28"/>
          <w:szCs w:val="28"/>
        </w:rPr>
        <w:t>01.01.202</w:t>
      </w:r>
      <w:r w:rsidR="00713308" w:rsidRPr="00B44CE6">
        <w:rPr>
          <w:rFonts w:ascii="Times New Roman" w:hAnsi="Times New Roman" w:cs="Times New Roman"/>
          <w:sz w:val="28"/>
          <w:szCs w:val="28"/>
        </w:rPr>
        <w:t>5 в размере 0,21</w:t>
      </w:r>
      <w:r w:rsidR="005C7FFC" w:rsidRPr="00B44CE6">
        <w:rPr>
          <w:rFonts w:ascii="Times New Roman" w:hAnsi="Times New Roman" w:cs="Times New Roman"/>
          <w:sz w:val="28"/>
          <w:szCs w:val="28"/>
        </w:rPr>
        <w:t>5</w:t>
      </w:r>
      <w:r w:rsidR="00713308" w:rsidRPr="00B44CE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br/>
      </w:r>
      <w:r w:rsidR="00713308" w:rsidRPr="00B44CE6">
        <w:rPr>
          <w:rFonts w:ascii="Times New Roman" w:hAnsi="Times New Roman" w:cs="Times New Roman"/>
          <w:sz w:val="28"/>
          <w:szCs w:val="28"/>
        </w:rPr>
        <w:t>с 01.</w:t>
      </w:r>
      <w:r w:rsidR="00113984" w:rsidRPr="00B44CE6">
        <w:rPr>
          <w:rFonts w:ascii="Times New Roman" w:hAnsi="Times New Roman" w:cs="Times New Roman"/>
          <w:sz w:val="28"/>
          <w:szCs w:val="28"/>
        </w:rPr>
        <w:t>0</w:t>
      </w:r>
      <w:r w:rsidR="00713308" w:rsidRPr="00B44CE6">
        <w:rPr>
          <w:rFonts w:ascii="Times New Roman" w:hAnsi="Times New Roman" w:cs="Times New Roman"/>
          <w:sz w:val="28"/>
          <w:szCs w:val="28"/>
        </w:rPr>
        <w:t>7</w:t>
      </w:r>
      <w:r w:rsidR="00113984" w:rsidRPr="00B44CE6">
        <w:rPr>
          <w:rFonts w:ascii="Times New Roman" w:hAnsi="Times New Roman" w:cs="Times New Roman"/>
          <w:sz w:val="28"/>
          <w:szCs w:val="28"/>
        </w:rPr>
        <w:t>.202</w:t>
      </w:r>
      <w:r w:rsidR="00713308" w:rsidRPr="00B44CE6">
        <w:rPr>
          <w:rFonts w:ascii="Times New Roman" w:hAnsi="Times New Roman" w:cs="Times New Roman"/>
          <w:sz w:val="28"/>
          <w:szCs w:val="28"/>
        </w:rPr>
        <w:t>5</w:t>
      </w:r>
      <w:r w:rsidR="00113984" w:rsidRPr="00B44CE6">
        <w:rPr>
          <w:rFonts w:ascii="Times New Roman" w:hAnsi="Times New Roman" w:cs="Times New Roman"/>
          <w:sz w:val="28"/>
          <w:szCs w:val="28"/>
        </w:rPr>
        <w:t xml:space="preserve"> 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– </w:t>
      </w:r>
      <w:r w:rsidR="00113984" w:rsidRPr="00B44CE6">
        <w:rPr>
          <w:rFonts w:ascii="Times New Roman" w:hAnsi="Times New Roman" w:cs="Times New Roman"/>
          <w:sz w:val="28"/>
          <w:szCs w:val="28"/>
        </w:rPr>
        <w:t>0,21</w:t>
      </w:r>
      <w:r w:rsidR="00713308" w:rsidRPr="00B44CE6">
        <w:rPr>
          <w:rFonts w:ascii="Times New Roman" w:hAnsi="Times New Roman" w:cs="Times New Roman"/>
          <w:sz w:val="28"/>
          <w:szCs w:val="28"/>
        </w:rPr>
        <w:t>7</w:t>
      </w:r>
      <w:r w:rsidR="00591BCD" w:rsidRPr="00B44CE6">
        <w:rPr>
          <w:rFonts w:ascii="Times New Roman" w:hAnsi="Times New Roman" w:cs="Times New Roman"/>
          <w:sz w:val="28"/>
          <w:szCs w:val="28"/>
        </w:rPr>
        <w:t>.</w:t>
      </w:r>
    </w:p>
    <w:p w:rsidR="005E75CA" w:rsidRPr="00B44CE6" w:rsidRDefault="00B44CE6" w:rsidP="00B44C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</w:t>
      </w:r>
      <w:r w:rsidR="00C9544D" w:rsidRPr="00B44CE6">
        <w:rPr>
          <w:rFonts w:ascii="Times New Roman" w:hAnsi="Times New Roman" w:cs="Times New Roman"/>
          <w:sz w:val="28"/>
          <w:szCs w:val="28"/>
        </w:rPr>
        <w:t>Установленн</w:t>
      </w:r>
      <w:r w:rsidR="00F90C4B" w:rsidRPr="00B44CE6">
        <w:rPr>
          <w:rFonts w:ascii="Times New Roman" w:hAnsi="Times New Roman" w:cs="Times New Roman"/>
          <w:sz w:val="28"/>
          <w:szCs w:val="28"/>
        </w:rPr>
        <w:t>ый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</w:t>
      </w:r>
      <w:r w:rsidR="004A111E" w:rsidRPr="00B44CE6">
        <w:rPr>
          <w:rFonts w:ascii="Times New Roman" w:hAnsi="Times New Roman" w:cs="Times New Roman"/>
          <w:sz w:val="28"/>
          <w:szCs w:val="28"/>
        </w:rPr>
        <w:t xml:space="preserve">настоящим приложением </w:t>
      </w:r>
      <w:r w:rsidR="00F90C4B" w:rsidRPr="00B44CE6">
        <w:rPr>
          <w:rFonts w:ascii="Times New Roman" w:hAnsi="Times New Roman" w:cs="Times New Roman"/>
          <w:sz w:val="28"/>
          <w:szCs w:val="28"/>
        </w:rPr>
        <w:t>размер платы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 применяется для нанимателей жилых помещений по догов</w:t>
      </w:r>
      <w:r w:rsidR="0010624F" w:rsidRPr="00B44CE6">
        <w:rPr>
          <w:rFonts w:ascii="Times New Roman" w:hAnsi="Times New Roman" w:cs="Times New Roman"/>
          <w:sz w:val="28"/>
          <w:szCs w:val="28"/>
        </w:rPr>
        <w:t>о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рам социального найма </w:t>
      </w:r>
      <w:r>
        <w:rPr>
          <w:rFonts w:ascii="Times New Roman" w:hAnsi="Times New Roman" w:cs="Times New Roman"/>
          <w:sz w:val="28"/>
          <w:szCs w:val="28"/>
        </w:rPr>
        <w:br/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и договорам найма жилых помещений </w:t>
      </w:r>
      <w:r w:rsidR="00CB55E9" w:rsidRPr="00B44CE6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 w:rsidR="00C9544D" w:rsidRPr="00B44CE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0624F" w:rsidRPr="00B44CE6">
        <w:rPr>
          <w:rFonts w:ascii="Times New Roman" w:hAnsi="Times New Roman" w:cs="Times New Roman"/>
          <w:sz w:val="28"/>
          <w:szCs w:val="28"/>
        </w:rPr>
        <w:t>жилищн</w:t>
      </w:r>
      <w:r w:rsidR="00CB55E9" w:rsidRPr="00B44CE6">
        <w:rPr>
          <w:rFonts w:ascii="Times New Roman" w:hAnsi="Times New Roman" w:cs="Times New Roman"/>
          <w:sz w:val="28"/>
          <w:szCs w:val="28"/>
        </w:rPr>
        <w:t>ых</w:t>
      </w:r>
      <w:r w:rsidR="0010624F" w:rsidRPr="00B44C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CB55E9" w:rsidRPr="00B44CE6">
        <w:rPr>
          <w:rFonts w:ascii="Times New Roman" w:hAnsi="Times New Roman" w:cs="Times New Roman"/>
          <w:sz w:val="28"/>
          <w:szCs w:val="28"/>
        </w:rPr>
        <w:t>ов</w:t>
      </w:r>
      <w:r w:rsidR="00AA1E6B" w:rsidRPr="00B44CE6">
        <w:rPr>
          <w:rFonts w:ascii="Times New Roman" w:hAnsi="Times New Roman" w:cs="Times New Roman"/>
          <w:sz w:val="28"/>
          <w:szCs w:val="28"/>
        </w:rPr>
        <w:t xml:space="preserve"> в случае, если многоквартирные дома </w:t>
      </w:r>
      <w:r w:rsidR="003610E8" w:rsidRPr="00B44CE6">
        <w:rPr>
          <w:rFonts w:ascii="Times New Roman" w:hAnsi="Times New Roman" w:cs="Times New Roman"/>
          <w:sz w:val="28"/>
          <w:szCs w:val="28"/>
        </w:rPr>
        <w:t>или</w:t>
      </w:r>
      <w:r w:rsidR="00AA1E6B" w:rsidRPr="00B44CE6">
        <w:rPr>
          <w:rFonts w:ascii="Times New Roman" w:hAnsi="Times New Roman" w:cs="Times New Roman"/>
          <w:sz w:val="28"/>
          <w:szCs w:val="28"/>
        </w:rPr>
        <w:t xml:space="preserve"> жилые дома оборудованы системами противопожарной автоматики</w:t>
      </w:r>
      <w:r w:rsidR="00E01EE2" w:rsidRPr="00B44CE6">
        <w:rPr>
          <w:rFonts w:ascii="Times New Roman" w:hAnsi="Times New Roman" w:cs="Times New Roman"/>
          <w:sz w:val="28"/>
          <w:szCs w:val="28"/>
        </w:rPr>
        <w:t>,</w:t>
      </w:r>
      <w:r w:rsidR="00AA1E6B" w:rsidRPr="00B44CE6">
        <w:rPr>
          <w:rFonts w:ascii="Times New Roman" w:hAnsi="Times New Roman" w:cs="Times New Roman"/>
          <w:sz w:val="28"/>
          <w:szCs w:val="28"/>
        </w:rPr>
        <w:t xml:space="preserve"> внутридомовым газовым оборудованием</w:t>
      </w:r>
      <w:r w:rsidR="00E01EE2" w:rsidRPr="00B44CE6">
        <w:rPr>
          <w:rFonts w:ascii="Times New Roman" w:hAnsi="Times New Roman" w:cs="Times New Roman"/>
          <w:sz w:val="28"/>
          <w:szCs w:val="28"/>
        </w:rPr>
        <w:t xml:space="preserve"> и крышными котельными</w:t>
      </w:r>
      <w:r w:rsidR="005E75CA" w:rsidRPr="00B44CE6">
        <w:rPr>
          <w:rFonts w:ascii="Times New Roman" w:hAnsi="Times New Roman" w:cs="Times New Roman"/>
          <w:sz w:val="28"/>
          <w:szCs w:val="28"/>
        </w:rPr>
        <w:t>.</w:t>
      </w:r>
    </w:p>
    <w:p w:rsidR="00E4105C" w:rsidRDefault="00E4105C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CE6" w:rsidRDefault="00B44CE6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CE6" w:rsidRPr="00D230EC" w:rsidRDefault="00B44CE6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24F" w:rsidRPr="00B44CE6" w:rsidRDefault="0010624F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E6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802C1E" w:rsidRPr="00B44CE6" w:rsidRDefault="00B44CE6" w:rsidP="00E01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24F" w:rsidRPr="00B44CE6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10624F" w:rsidRPr="00B44CE6">
        <w:rPr>
          <w:rFonts w:ascii="Times New Roman" w:hAnsi="Times New Roman" w:cs="Times New Roman"/>
          <w:sz w:val="28"/>
          <w:szCs w:val="28"/>
        </w:rPr>
        <w:tab/>
      </w:r>
      <w:r w:rsidR="00C31840">
        <w:rPr>
          <w:rFonts w:ascii="Times New Roman" w:hAnsi="Times New Roman" w:cs="Times New Roman"/>
          <w:sz w:val="28"/>
          <w:szCs w:val="28"/>
        </w:rPr>
        <w:t xml:space="preserve">     </w:t>
      </w:r>
      <w:r w:rsidR="00C31840">
        <w:rPr>
          <w:rFonts w:ascii="Times New Roman" w:hAnsi="Times New Roman"/>
          <w:sz w:val="28"/>
          <w:szCs w:val="28"/>
        </w:rPr>
        <w:t>А.В.Андриянов</w:t>
      </w:r>
    </w:p>
    <w:sectPr w:rsidR="00802C1E" w:rsidRPr="00B44CE6" w:rsidSect="0010624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E5" w:rsidRDefault="004C76E5" w:rsidP="0010624F">
      <w:pPr>
        <w:spacing w:after="0" w:line="240" w:lineRule="auto"/>
      </w:pPr>
      <w:r>
        <w:separator/>
      </w:r>
    </w:p>
  </w:endnote>
  <w:endnote w:type="continuationSeparator" w:id="0">
    <w:p w:rsidR="004C76E5" w:rsidRDefault="004C76E5" w:rsidP="0010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E5" w:rsidRDefault="004C76E5" w:rsidP="0010624F">
      <w:pPr>
        <w:spacing w:after="0" w:line="240" w:lineRule="auto"/>
      </w:pPr>
      <w:r>
        <w:separator/>
      </w:r>
    </w:p>
  </w:footnote>
  <w:footnote w:type="continuationSeparator" w:id="0">
    <w:p w:rsidR="004C76E5" w:rsidRDefault="004C76E5" w:rsidP="0010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7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624F" w:rsidRPr="00B44CE6" w:rsidRDefault="001062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C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C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C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C9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44C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2650"/>
    <w:multiLevelType w:val="hybridMultilevel"/>
    <w:tmpl w:val="E40416C2"/>
    <w:lvl w:ilvl="0" w:tplc="6994E2E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52CC"/>
    <w:multiLevelType w:val="hybridMultilevel"/>
    <w:tmpl w:val="AB3A6E18"/>
    <w:lvl w:ilvl="0" w:tplc="09263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E14D5"/>
    <w:multiLevelType w:val="hybridMultilevel"/>
    <w:tmpl w:val="6748A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1E"/>
    <w:rsid w:val="00033518"/>
    <w:rsid w:val="00054E85"/>
    <w:rsid w:val="000B56CE"/>
    <w:rsid w:val="000E4415"/>
    <w:rsid w:val="000F2147"/>
    <w:rsid w:val="0010624F"/>
    <w:rsid w:val="00113984"/>
    <w:rsid w:val="001144A5"/>
    <w:rsid w:val="00144C14"/>
    <w:rsid w:val="0018700B"/>
    <w:rsid w:val="001C1338"/>
    <w:rsid w:val="001E4B14"/>
    <w:rsid w:val="00202702"/>
    <w:rsid w:val="00244D24"/>
    <w:rsid w:val="00250173"/>
    <w:rsid w:val="002543BA"/>
    <w:rsid w:val="00270BD1"/>
    <w:rsid w:val="00277C94"/>
    <w:rsid w:val="00277F09"/>
    <w:rsid w:val="002A7CDB"/>
    <w:rsid w:val="003610E8"/>
    <w:rsid w:val="0037070E"/>
    <w:rsid w:val="00372A8C"/>
    <w:rsid w:val="00390CD6"/>
    <w:rsid w:val="003B52B4"/>
    <w:rsid w:val="003D567B"/>
    <w:rsid w:val="003E3EC0"/>
    <w:rsid w:val="00446915"/>
    <w:rsid w:val="004A111E"/>
    <w:rsid w:val="004A1AC5"/>
    <w:rsid w:val="004A347F"/>
    <w:rsid w:val="004C76E5"/>
    <w:rsid w:val="004D0026"/>
    <w:rsid w:val="004D53AB"/>
    <w:rsid w:val="004D5683"/>
    <w:rsid w:val="004E513B"/>
    <w:rsid w:val="00514E51"/>
    <w:rsid w:val="00536502"/>
    <w:rsid w:val="0054157C"/>
    <w:rsid w:val="005444DB"/>
    <w:rsid w:val="00577DD1"/>
    <w:rsid w:val="00585158"/>
    <w:rsid w:val="00591BCD"/>
    <w:rsid w:val="005A7ABD"/>
    <w:rsid w:val="005B48A0"/>
    <w:rsid w:val="005C7FFC"/>
    <w:rsid w:val="005E75CA"/>
    <w:rsid w:val="00622FE9"/>
    <w:rsid w:val="00624DA2"/>
    <w:rsid w:val="006A030A"/>
    <w:rsid w:val="006B618E"/>
    <w:rsid w:val="00705C31"/>
    <w:rsid w:val="00713308"/>
    <w:rsid w:val="00720585"/>
    <w:rsid w:val="00780375"/>
    <w:rsid w:val="007E39FE"/>
    <w:rsid w:val="00802C1E"/>
    <w:rsid w:val="0080631A"/>
    <w:rsid w:val="008C54CF"/>
    <w:rsid w:val="00974F88"/>
    <w:rsid w:val="0099354D"/>
    <w:rsid w:val="009D1C16"/>
    <w:rsid w:val="009E33D7"/>
    <w:rsid w:val="009E7DB6"/>
    <w:rsid w:val="00A341BA"/>
    <w:rsid w:val="00A4012B"/>
    <w:rsid w:val="00A44845"/>
    <w:rsid w:val="00A60DC9"/>
    <w:rsid w:val="00A95DD7"/>
    <w:rsid w:val="00AA1E6B"/>
    <w:rsid w:val="00AA6351"/>
    <w:rsid w:val="00AB2DE5"/>
    <w:rsid w:val="00AD481E"/>
    <w:rsid w:val="00B304A2"/>
    <w:rsid w:val="00B43B3C"/>
    <w:rsid w:val="00B44CE6"/>
    <w:rsid w:val="00B7268A"/>
    <w:rsid w:val="00B90E60"/>
    <w:rsid w:val="00BC72A0"/>
    <w:rsid w:val="00BD6515"/>
    <w:rsid w:val="00C23F21"/>
    <w:rsid w:val="00C246A3"/>
    <w:rsid w:val="00C31840"/>
    <w:rsid w:val="00C9544D"/>
    <w:rsid w:val="00CA4A5C"/>
    <w:rsid w:val="00CB55E9"/>
    <w:rsid w:val="00CF1C58"/>
    <w:rsid w:val="00CF6C79"/>
    <w:rsid w:val="00D1655C"/>
    <w:rsid w:val="00D22A91"/>
    <w:rsid w:val="00D230EC"/>
    <w:rsid w:val="00D43B63"/>
    <w:rsid w:val="00D512A1"/>
    <w:rsid w:val="00DC56DF"/>
    <w:rsid w:val="00DD7624"/>
    <w:rsid w:val="00E01EE2"/>
    <w:rsid w:val="00E03944"/>
    <w:rsid w:val="00E16686"/>
    <w:rsid w:val="00E4105C"/>
    <w:rsid w:val="00E654CE"/>
    <w:rsid w:val="00E71459"/>
    <w:rsid w:val="00EE3546"/>
    <w:rsid w:val="00F340E6"/>
    <w:rsid w:val="00F90C4B"/>
    <w:rsid w:val="00FA4355"/>
    <w:rsid w:val="00FD4EEA"/>
    <w:rsid w:val="00FE0D35"/>
    <w:rsid w:val="00FE352A"/>
    <w:rsid w:val="00FE36AA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A792-46EB-47F9-B0DD-00A391C4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1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02C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4F"/>
  </w:style>
  <w:style w:type="paragraph" w:styleId="a6">
    <w:name w:val="footer"/>
    <w:basedOn w:val="a"/>
    <w:link w:val="a7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4F"/>
  </w:style>
  <w:style w:type="paragraph" w:styleId="a8">
    <w:name w:val="Balloon Text"/>
    <w:basedOn w:val="a"/>
    <w:link w:val="a9"/>
    <w:uiPriority w:val="99"/>
    <w:semiHidden/>
    <w:unhideWhenUsed/>
    <w:rsid w:val="00A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81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713308"/>
    <w:pPr>
      <w:spacing w:after="0" w:line="240" w:lineRule="auto"/>
      <w:ind w:firstLine="54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13308"/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3</cp:revision>
  <cp:lastPrinted>2024-12-27T07:08:00Z</cp:lastPrinted>
  <dcterms:created xsi:type="dcterms:W3CDTF">2024-12-27T07:08:00Z</dcterms:created>
  <dcterms:modified xsi:type="dcterms:W3CDTF">2024-12-27T16:41:00Z</dcterms:modified>
</cp:coreProperties>
</file>